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B4E" w:rsidRDefault="009A2B4E" w:rsidP="009A2B4E">
      <w:pPr>
        <w:spacing w:line="480" w:lineRule="auto"/>
        <w:jc w:val="center"/>
        <w:rPr>
          <w:rFonts w:ascii="Times New Roman" w:hAnsi="Times New Roman" w:cs="Times New Roman"/>
          <w:sz w:val="24"/>
          <w:szCs w:val="24"/>
        </w:rPr>
      </w:pPr>
    </w:p>
    <w:p w:rsidR="009A2B4E" w:rsidRDefault="009A2B4E" w:rsidP="009A2B4E">
      <w:pPr>
        <w:spacing w:line="480" w:lineRule="auto"/>
        <w:jc w:val="center"/>
        <w:rPr>
          <w:rFonts w:ascii="Times New Roman" w:hAnsi="Times New Roman" w:cs="Times New Roman"/>
          <w:sz w:val="24"/>
          <w:szCs w:val="24"/>
        </w:rPr>
      </w:pPr>
    </w:p>
    <w:p w:rsidR="009A2B4E" w:rsidRDefault="009A2B4E" w:rsidP="009A2B4E">
      <w:pPr>
        <w:spacing w:line="480" w:lineRule="auto"/>
        <w:jc w:val="center"/>
        <w:rPr>
          <w:rFonts w:ascii="Times New Roman" w:hAnsi="Times New Roman" w:cs="Times New Roman"/>
          <w:sz w:val="24"/>
          <w:szCs w:val="24"/>
        </w:rPr>
      </w:pPr>
    </w:p>
    <w:p w:rsidR="009A2B4E" w:rsidRDefault="009A2B4E" w:rsidP="009A2B4E">
      <w:pPr>
        <w:spacing w:line="480" w:lineRule="auto"/>
        <w:jc w:val="center"/>
        <w:rPr>
          <w:rFonts w:ascii="Times New Roman" w:hAnsi="Times New Roman" w:cs="Times New Roman"/>
          <w:sz w:val="24"/>
          <w:szCs w:val="24"/>
        </w:rPr>
      </w:pPr>
    </w:p>
    <w:p w:rsidR="009A2B4E" w:rsidRDefault="009A2B4E" w:rsidP="009A2B4E">
      <w:pPr>
        <w:spacing w:line="480" w:lineRule="auto"/>
        <w:jc w:val="center"/>
        <w:rPr>
          <w:rFonts w:ascii="Times New Roman" w:hAnsi="Times New Roman" w:cs="Times New Roman"/>
          <w:sz w:val="24"/>
          <w:szCs w:val="24"/>
        </w:rPr>
      </w:pPr>
    </w:p>
    <w:p w:rsidR="009A2B4E" w:rsidRDefault="009A2B4E" w:rsidP="009A2B4E">
      <w:pPr>
        <w:spacing w:line="480" w:lineRule="auto"/>
        <w:jc w:val="center"/>
        <w:rPr>
          <w:rFonts w:ascii="Times New Roman" w:hAnsi="Times New Roman" w:cs="Times New Roman"/>
          <w:sz w:val="24"/>
          <w:szCs w:val="24"/>
        </w:rPr>
      </w:pPr>
    </w:p>
    <w:p w:rsidR="009A2B4E" w:rsidRDefault="009A2B4E" w:rsidP="009A2B4E">
      <w:pPr>
        <w:spacing w:line="480" w:lineRule="auto"/>
        <w:jc w:val="center"/>
        <w:rPr>
          <w:rFonts w:ascii="Times New Roman" w:hAnsi="Times New Roman" w:cs="Times New Roman"/>
          <w:sz w:val="24"/>
          <w:szCs w:val="24"/>
        </w:rPr>
      </w:pPr>
    </w:p>
    <w:p w:rsidR="009A2B4E" w:rsidRDefault="009A2B4E" w:rsidP="009A2B4E">
      <w:pPr>
        <w:spacing w:line="480" w:lineRule="auto"/>
        <w:jc w:val="center"/>
        <w:rPr>
          <w:rFonts w:ascii="Times New Roman" w:hAnsi="Times New Roman" w:cs="Times New Roman"/>
          <w:sz w:val="24"/>
          <w:szCs w:val="24"/>
        </w:rPr>
      </w:pPr>
    </w:p>
    <w:p w:rsidR="00DA4924" w:rsidRDefault="00FC247C" w:rsidP="009A2B4E">
      <w:pPr>
        <w:spacing w:line="480" w:lineRule="auto"/>
        <w:jc w:val="center"/>
        <w:rPr>
          <w:rFonts w:ascii="Times New Roman" w:hAnsi="Times New Roman" w:cs="Times New Roman"/>
          <w:sz w:val="24"/>
          <w:szCs w:val="24"/>
        </w:rPr>
      </w:pPr>
      <w:r>
        <w:rPr>
          <w:rFonts w:ascii="Times New Roman" w:hAnsi="Times New Roman" w:cs="Times New Roman"/>
          <w:sz w:val="24"/>
          <w:szCs w:val="24"/>
        </w:rPr>
        <w:t>Qualitative and Quantitative Research</w:t>
      </w:r>
    </w:p>
    <w:p w:rsidR="009A2B4E" w:rsidRDefault="00FC247C" w:rsidP="009A2B4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A2B4E" w:rsidRDefault="00FC247C" w:rsidP="009A2B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A2B4E" w:rsidRDefault="00FC247C" w:rsidP="009A2B4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F214C5" w:rsidRPr="00F214C5" w:rsidRDefault="00FC247C" w:rsidP="006D3BFE">
      <w:pPr>
        <w:spacing w:line="480" w:lineRule="auto"/>
        <w:jc w:val="center"/>
        <w:rPr>
          <w:rFonts w:ascii="Times New Roman" w:hAnsi="Times New Roman" w:cs="Times New Roman"/>
          <w:sz w:val="24"/>
          <w:szCs w:val="24"/>
        </w:rPr>
      </w:pPr>
      <w:r w:rsidRPr="00F214C5">
        <w:rPr>
          <w:rFonts w:ascii="Times New Roman" w:hAnsi="Times New Roman" w:cs="Times New Roman"/>
          <w:sz w:val="24"/>
          <w:szCs w:val="24"/>
        </w:rPr>
        <w:lastRenderedPageBreak/>
        <w:t xml:space="preserve">MALE ADOLESCENTS' </w:t>
      </w:r>
      <w:r w:rsidR="00497DF0" w:rsidRPr="00497DF0">
        <w:rPr>
          <w:rFonts w:ascii="Times New Roman" w:hAnsi="Times New Roman" w:cs="Times New Roman"/>
          <w:sz w:val="24"/>
          <w:szCs w:val="24"/>
        </w:rPr>
        <w:t>ATTITUDES,</w:t>
      </w:r>
      <w:r w:rsidR="00497DF0">
        <w:rPr>
          <w:rFonts w:ascii="Times New Roman" w:hAnsi="Times New Roman" w:cs="Times New Roman"/>
          <w:sz w:val="24"/>
          <w:szCs w:val="24"/>
        </w:rPr>
        <w:t xml:space="preserve"> KNOWLEDGE, </w:t>
      </w:r>
      <w:r w:rsidR="00497DF0" w:rsidRPr="00497DF0">
        <w:rPr>
          <w:rFonts w:ascii="Times New Roman" w:hAnsi="Times New Roman" w:cs="Times New Roman"/>
          <w:sz w:val="24"/>
          <w:szCs w:val="24"/>
        </w:rPr>
        <w:t>AND</w:t>
      </w:r>
      <w:r w:rsidR="00497DF0">
        <w:rPr>
          <w:rFonts w:ascii="Times New Roman" w:hAnsi="Times New Roman" w:cs="Times New Roman"/>
          <w:sz w:val="24"/>
          <w:szCs w:val="24"/>
        </w:rPr>
        <w:t xml:space="preserve"> PERCEPTIONS </w:t>
      </w:r>
      <w:r w:rsidRPr="00F214C5">
        <w:rPr>
          <w:rFonts w:ascii="Times New Roman" w:hAnsi="Times New Roman" w:cs="Times New Roman"/>
          <w:sz w:val="24"/>
          <w:szCs w:val="24"/>
        </w:rPr>
        <w:t>TOWARDS HIV AIDS PREVENTION</w:t>
      </w:r>
    </w:p>
    <w:p w:rsidR="00F214C5" w:rsidRDefault="00FC247C" w:rsidP="006D3BFE">
      <w:pPr>
        <w:spacing w:line="480" w:lineRule="auto"/>
        <w:jc w:val="center"/>
        <w:rPr>
          <w:rFonts w:ascii="Times New Roman" w:hAnsi="Times New Roman" w:cs="Times New Roman"/>
          <w:sz w:val="24"/>
          <w:szCs w:val="24"/>
        </w:rPr>
      </w:pPr>
      <w:r w:rsidRPr="00F214C5">
        <w:rPr>
          <w:rFonts w:ascii="Times New Roman" w:hAnsi="Times New Roman" w:cs="Times New Roman"/>
          <w:sz w:val="24"/>
          <w:szCs w:val="24"/>
        </w:rPr>
        <w:t>ABSTRACT</w:t>
      </w:r>
      <w:r>
        <w:rPr>
          <w:rFonts w:ascii="Times New Roman" w:hAnsi="Times New Roman" w:cs="Times New Roman"/>
          <w:sz w:val="24"/>
          <w:szCs w:val="24"/>
        </w:rPr>
        <w:t>.</w:t>
      </w:r>
    </w:p>
    <w:p w:rsidR="00DA4924" w:rsidRDefault="00FC247C" w:rsidP="006D3BFE">
      <w:pPr>
        <w:spacing w:line="480" w:lineRule="auto"/>
        <w:ind w:firstLine="720"/>
        <w:jc w:val="both"/>
        <w:rPr>
          <w:rFonts w:ascii="Times New Roman" w:hAnsi="Times New Roman" w:cs="Times New Roman"/>
          <w:sz w:val="24"/>
          <w:szCs w:val="24"/>
        </w:rPr>
      </w:pPr>
      <w:r w:rsidRPr="00F214C5">
        <w:rPr>
          <w:rFonts w:ascii="Times New Roman" w:hAnsi="Times New Roman" w:cs="Times New Roman"/>
          <w:sz w:val="24"/>
          <w:szCs w:val="24"/>
        </w:rPr>
        <w:t>The point of this</w:t>
      </w:r>
      <w:r w:rsidR="00CD61E5">
        <w:rPr>
          <w:rFonts w:ascii="Times New Roman" w:hAnsi="Times New Roman" w:cs="Times New Roman"/>
          <w:sz w:val="24"/>
          <w:szCs w:val="24"/>
        </w:rPr>
        <w:t xml:space="preserve"> </w:t>
      </w:r>
      <w:r w:rsidRPr="00F214C5">
        <w:rPr>
          <w:rFonts w:ascii="Times New Roman" w:hAnsi="Times New Roman" w:cs="Times New Roman"/>
          <w:sz w:val="24"/>
          <w:szCs w:val="24"/>
        </w:rPr>
        <w:t xml:space="preserve">examination was to explore the information, recognitions, and mentalities of male teenagers </w:t>
      </w:r>
      <w:r w:rsidR="00DB3CDA">
        <w:rPr>
          <w:rFonts w:ascii="Times New Roman" w:hAnsi="Times New Roman" w:cs="Times New Roman"/>
          <w:sz w:val="24"/>
          <w:szCs w:val="24"/>
        </w:rPr>
        <w:t xml:space="preserve">concerning </w:t>
      </w:r>
      <w:r w:rsidRPr="00F214C5">
        <w:rPr>
          <w:rFonts w:ascii="Times New Roman" w:hAnsi="Times New Roman" w:cs="Times New Roman"/>
          <w:sz w:val="24"/>
          <w:szCs w:val="24"/>
        </w:rPr>
        <w:t xml:space="preserve">HIV/AIDS to found significant </w:t>
      </w:r>
      <w:r w:rsidR="00CD61E5" w:rsidRPr="00F214C5">
        <w:rPr>
          <w:rFonts w:ascii="Times New Roman" w:hAnsi="Times New Roman" w:cs="Times New Roman"/>
          <w:sz w:val="24"/>
          <w:szCs w:val="24"/>
        </w:rPr>
        <w:t>protective</w:t>
      </w:r>
      <w:r w:rsidRPr="00F214C5">
        <w:rPr>
          <w:rFonts w:ascii="Times New Roman" w:hAnsi="Times New Roman" w:cs="Times New Roman"/>
          <w:sz w:val="24"/>
          <w:szCs w:val="24"/>
        </w:rPr>
        <w:t xml:space="preserve"> </w:t>
      </w:r>
      <w:r w:rsidR="00CD1CDE" w:rsidRPr="00F214C5">
        <w:rPr>
          <w:rFonts w:ascii="Times New Roman" w:hAnsi="Times New Roman" w:cs="Times New Roman"/>
          <w:sz w:val="24"/>
          <w:szCs w:val="24"/>
        </w:rPr>
        <w:t>actions</w:t>
      </w:r>
      <w:r w:rsidR="00DB3CDA">
        <w:rPr>
          <w:rFonts w:ascii="Times New Roman" w:hAnsi="Times New Roman" w:cs="Times New Roman"/>
          <w:sz w:val="24"/>
          <w:szCs w:val="24"/>
        </w:rPr>
        <w:t xml:space="preserve"> for the containment</w:t>
      </w:r>
      <w:r w:rsidR="00CD61E5">
        <w:rPr>
          <w:rFonts w:ascii="Times New Roman" w:hAnsi="Times New Roman" w:cs="Times New Roman"/>
          <w:sz w:val="24"/>
          <w:szCs w:val="24"/>
        </w:rPr>
        <w:t xml:space="preserve"> of HIV/AIDS people in Elembelle</w:t>
      </w:r>
      <w:r w:rsidR="008C0610">
        <w:rPr>
          <w:rFonts w:ascii="Times New Roman" w:hAnsi="Times New Roman" w:cs="Times New Roman"/>
          <w:sz w:val="24"/>
          <w:szCs w:val="24"/>
        </w:rPr>
        <w:t xml:space="preserve"> (</w:t>
      </w:r>
      <w:r w:rsidR="008C0610" w:rsidRPr="008C0610">
        <w:t xml:space="preserve"> </w:t>
      </w:r>
      <w:r w:rsidR="008C0610">
        <w:rPr>
          <w:rFonts w:ascii="Times New Roman" w:hAnsi="Times New Roman" w:cs="Times New Roman"/>
          <w:sz w:val="24"/>
          <w:szCs w:val="24"/>
        </w:rPr>
        <w:t>Danso &amp; Ocran,</w:t>
      </w:r>
      <w:r w:rsidR="008C0610" w:rsidRPr="008C0610">
        <w:rPr>
          <w:rFonts w:ascii="Times New Roman" w:hAnsi="Times New Roman" w:cs="Times New Roman"/>
          <w:sz w:val="24"/>
          <w:szCs w:val="24"/>
        </w:rPr>
        <w:t>2009)</w:t>
      </w:r>
      <w:r w:rsidRPr="00F214C5">
        <w:rPr>
          <w:rFonts w:ascii="Times New Roman" w:hAnsi="Times New Roman" w:cs="Times New Roman"/>
          <w:sz w:val="24"/>
          <w:szCs w:val="24"/>
        </w:rPr>
        <w:t>.</w:t>
      </w:r>
      <w:r w:rsidR="00983B6E">
        <w:rPr>
          <w:rFonts w:ascii="Times New Roman" w:hAnsi="Times New Roman" w:cs="Times New Roman"/>
          <w:sz w:val="24"/>
          <w:szCs w:val="24"/>
        </w:rPr>
        <w:t xml:space="preserve"> In carrying t</w:t>
      </w:r>
      <w:r w:rsidRPr="00F214C5">
        <w:rPr>
          <w:rFonts w:ascii="Times New Roman" w:hAnsi="Times New Roman" w:cs="Times New Roman"/>
          <w:sz w:val="24"/>
          <w:szCs w:val="24"/>
        </w:rPr>
        <w:t>he examination</w:t>
      </w:r>
      <w:r w:rsidR="00983B6E">
        <w:rPr>
          <w:rFonts w:ascii="Times New Roman" w:hAnsi="Times New Roman" w:cs="Times New Roman"/>
          <w:sz w:val="24"/>
          <w:szCs w:val="24"/>
        </w:rPr>
        <w:t>,</w:t>
      </w:r>
      <w:r w:rsidRPr="00F214C5">
        <w:rPr>
          <w:rFonts w:ascii="Times New Roman" w:hAnsi="Times New Roman" w:cs="Times New Roman"/>
          <w:sz w:val="24"/>
          <w:szCs w:val="24"/>
        </w:rPr>
        <w:t xml:space="preserve"> a Qualitative</w:t>
      </w:r>
      <w:r w:rsidR="00CD1CDE">
        <w:rPr>
          <w:rFonts w:ascii="Times New Roman" w:hAnsi="Times New Roman" w:cs="Times New Roman"/>
          <w:sz w:val="24"/>
          <w:szCs w:val="24"/>
        </w:rPr>
        <w:t xml:space="preserve"> type of</w:t>
      </w:r>
      <w:r w:rsidRPr="00F214C5">
        <w:rPr>
          <w:rFonts w:ascii="Times New Roman" w:hAnsi="Times New Roman" w:cs="Times New Roman"/>
          <w:sz w:val="24"/>
          <w:szCs w:val="24"/>
        </w:rPr>
        <w:t xml:space="preserve"> </w:t>
      </w:r>
      <w:r w:rsidR="00CD1CDE" w:rsidRPr="00F214C5">
        <w:rPr>
          <w:rFonts w:ascii="Times New Roman" w:hAnsi="Times New Roman" w:cs="Times New Roman"/>
          <w:sz w:val="24"/>
          <w:szCs w:val="24"/>
        </w:rPr>
        <w:t>study</w:t>
      </w:r>
      <w:r w:rsidRPr="00F214C5">
        <w:rPr>
          <w:rFonts w:ascii="Times New Roman" w:hAnsi="Times New Roman" w:cs="Times New Roman"/>
          <w:sz w:val="24"/>
          <w:szCs w:val="24"/>
        </w:rPr>
        <w:t xml:space="preserve"> way</w:t>
      </w:r>
      <w:r w:rsidR="00983B6E">
        <w:rPr>
          <w:rFonts w:ascii="Times New Roman" w:hAnsi="Times New Roman" w:cs="Times New Roman"/>
          <w:sz w:val="24"/>
          <w:szCs w:val="24"/>
        </w:rPr>
        <w:t xml:space="preserve"> was </w:t>
      </w:r>
      <w:r w:rsidR="00983B6E" w:rsidRPr="00983B6E">
        <w:rPr>
          <w:rFonts w:ascii="Times New Roman" w:hAnsi="Times New Roman" w:cs="Times New Roman"/>
          <w:sz w:val="24"/>
          <w:szCs w:val="24"/>
        </w:rPr>
        <w:t xml:space="preserve">utilized </w:t>
      </w:r>
      <w:r w:rsidR="00983B6E" w:rsidRPr="00F214C5">
        <w:rPr>
          <w:rFonts w:ascii="Times New Roman" w:hAnsi="Times New Roman" w:cs="Times New Roman"/>
          <w:sz w:val="24"/>
          <w:szCs w:val="24"/>
        </w:rPr>
        <w:t>to</w:t>
      </w:r>
      <w:r w:rsidRPr="00F214C5">
        <w:rPr>
          <w:rFonts w:ascii="Times New Roman" w:hAnsi="Times New Roman" w:cs="Times New Roman"/>
          <w:sz w:val="24"/>
          <w:szCs w:val="24"/>
        </w:rPr>
        <w:t xml:space="preserve"> deal with HIV/AIDS anticipati</w:t>
      </w:r>
      <w:r w:rsidR="00DB3CDA">
        <w:rPr>
          <w:rFonts w:ascii="Times New Roman" w:hAnsi="Times New Roman" w:cs="Times New Roman"/>
          <w:sz w:val="24"/>
          <w:szCs w:val="24"/>
        </w:rPr>
        <w:t>on among young male people. Over five male teenagers from</w:t>
      </w:r>
      <w:r w:rsidRPr="00F214C5">
        <w:rPr>
          <w:rFonts w:ascii="Times New Roman" w:hAnsi="Times New Roman" w:cs="Times New Roman"/>
          <w:sz w:val="24"/>
          <w:szCs w:val="24"/>
        </w:rPr>
        <w:t xml:space="preserve"> unique towns in the Ellembele </w:t>
      </w:r>
      <w:r w:rsidR="00CD1CDE" w:rsidRPr="00F214C5">
        <w:rPr>
          <w:rFonts w:ascii="Times New Roman" w:hAnsi="Times New Roman" w:cs="Times New Roman"/>
          <w:sz w:val="24"/>
          <w:szCs w:val="24"/>
        </w:rPr>
        <w:t>Region</w:t>
      </w:r>
      <w:r w:rsidRPr="00F214C5">
        <w:rPr>
          <w:rFonts w:ascii="Times New Roman" w:hAnsi="Times New Roman" w:cs="Times New Roman"/>
          <w:sz w:val="24"/>
          <w:szCs w:val="24"/>
        </w:rPr>
        <w:t xml:space="preserve"> shaped t</w:t>
      </w:r>
      <w:r w:rsidR="00CD61E5">
        <w:rPr>
          <w:rFonts w:ascii="Times New Roman" w:hAnsi="Times New Roman" w:cs="Times New Roman"/>
          <w:sz w:val="24"/>
          <w:szCs w:val="24"/>
        </w:rPr>
        <w:t>he investigation test. The</w:t>
      </w:r>
      <w:r w:rsidRPr="00F214C5">
        <w:rPr>
          <w:rFonts w:ascii="Times New Roman" w:hAnsi="Times New Roman" w:cs="Times New Roman"/>
          <w:sz w:val="24"/>
          <w:szCs w:val="24"/>
        </w:rPr>
        <w:t xml:space="preserve"> subjects</w:t>
      </w:r>
      <w:r w:rsidR="00CD61E5">
        <w:rPr>
          <w:rFonts w:ascii="Times New Roman" w:hAnsi="Times New Roman" w:cs="Times New Roman"/>
          <w:sz w:val="24"/>
          <w:szCs w:val="24"/>
        </w:rPr>
        <w:t xml:space="preserve"> had ages </w:t>
      </w:r>
      <w:r w:rsidRPr="00F214C5">
        <w:rPr>
          <w:rFonts w:ascii="Times New Roman" w:hAnsi="Times New Roman" w:cs="Times New Roman"/>
          <w:sz w:val="24"/>
          <w:szCs w:val="24"/>
        </w:rPr>
        <w:t>go</w:t>
      </w:r>
      <w:r w:rsidR="00B073C3">
        <w:rPr>
          <w:rFonts w:ascii="Times New Roman" w:hAnsi="Times New Roman" w:cs="Times New Roman"/>
          <w:sz w:val="24"/>
          <w:szCs w:val="24"/>
        </w:rPr>
        <w:t>ing</w:t>
      </w:r>
      <w:r w:rsidRPr="00F214C5">
        <w:rPr>
          <w:rFonts w:ascii="Times New Roman" w:hAnsi="Times New Roman" w:cs="Times New Roman"/>
          <w:sz w:val="24"/>
          <w:szCs w:val="24"/>
        </w:rPr>
        <w:t xml:space="preserve"> </w:t>
      </w:r>
      <w:r w:rsidR="00983B6E">
        <w:rPr>
          <w:rFonts w:ascii="Times New Roman" w:hAnsi="Times New Roman" w:cs="Times New Roman"/>
          <w:sz w:val="24"/>
          <w:szCs w:val="24"/>
        </w:rPr>
        <w:t>somewhere in the range of 15 -</w:t>
      </w:r>
      <w:r w:rsidRPr="00F214C5">
        <w:rPr>
          <w:rFonts w:ascii="Times New Roman" w:hAnsi="Times New Roman" w:cs="Times New Roman"/>
          <w:sz w:val="24"/>
          <w:szCs w:val="24"/>
        </w:rPr>
        <w:t xml:space="preserve"> 19 years.</w:t>
      </w:r>
      <w:r w:rsidR="00B073C3">
        <w:rPr>
          <w:rFonts w:ascii="Times New Roman" w:hAnsi="Times New Roman" w:cs="Times New Roman"/>
          <w:sz w:val="24"/>
          <w:szCs w:val="24"/>
        </w:rPr>
        <w:t xml:space="preserve"> Convenience Sampling was</w:t>
      </w:r>
      <w:r w:rsidRPr="00F214C5">
        <w:rPr>
          <w:rFonts w:ascii="Times New Roman" w:hAnsi="Times New Roman" w:cs="Times New Roman"/>
          <w:sz w:val="24"/>
          <w:szCs w:val="24"/>
        </w:rPr>
        <w:t xml:space="preserve"> The strategy</w:t>
      </w:r>
      <w:r w:rsidR="00B073C3">
        <w:rPr>
          <w:rFonts w:ascii="Times New Roman" w:hAnsi="Times New Roman" w:cs="Times New Roman"/>
          <w:sz w:val="24"/>
          <w:szCs w:val="24"/>
        </w:rPr>
        <w:t xml:space="preserve"> used</w:t>
      </w:r>
      <w:r w:rsidRPr="00F214C5">
        <w:rPr>
          <w:rFonts w:ascii="Times New Roman" w:hAnsi="Times New Roman" w:cs="Times New Roman"/>
          <w:sz w:val="24"/>
          <w:szCs w:val="24"/>
        </w:rPr>
        <w:t xml:space="preserve"> for gathering informati</w:t>
      </w:r>
      <w:r w:rsidR="00B073C3">
        <w:rPr>
          <w:rFonts w:ascii="Times New Roman" w:hAnsi="Times New Roman" w:cs="Times New Roman"/>
          <w:sz w:val="24"/>
          <w:szCs w:val="24"/>
        </w:rPr>
        <w:t>on</w:t>
      </w:r>
      <w:r w:rsidRPr="00F214C5">
        <w:rPr>
          <w:rFonts w:ascii="Times New Roman" w:hAnsi="Times New Roman" w:cs="Times New Roman"/>
          <w:sz w:val="24"/>
          <w:szCs w:val="24"/>
        </w:rPr>
        <w:t>. One of the scientists acquired information through semi-organized inquiries. The consequences of the investigation propose</w:t>
      </w:r>
      <w:r w:rsidR="00B073C3">
        <w:rPr>
          <w:rFonts w:ascii="Times New Roman" w:hAnsi="Times New Roman" w:cs="Times New Roman"/>
          <w:sz w:val="24"/>
          <w:szCs w:val="24"/>
        </w:rPr>
        <w:t xml:space="preserve"> that</w:t>
      </w:r>
      <w:r w:rsidRPr="00F214C5">
        <w:rPr>
          <w:rFonts w:ascii="Times New Roman" w:hAnsi="Times New Roman" w:cs="Times New Roman"/>
          <w:sz w:val="24"/>
          <w:szCs w:val="24"/>
        </w:rPr>
        <w:t xml:space="preserve"> general HIV/AIDS information</w:t>
      </w:r>
      <w:r w:rsidR="00B073C3">
        <w:rPr>
          <w:rFonts w:ascii="Times New Roman" w:hAnsi="Times New Roman" w:cs="Times New Roman"/>
          <w:sz w:val="24"/>
          <w:szCs w:val="24"/>
        </w:rPr>
        <w:t xml:space="preserve"> is</w:t>
      </w:r>
      <w:r w:rsidRPr="00F214C5">
        <w:rPr>
          <w:rFonts w:ascii="Times New Roman" w:hAnsi="Times New Roman" w:cs="Times New Roman"/>
          <w:sz w:val="24"/>
          <w:szCs w:val="24"/>
        </w:rPr>
        <w:t xml:space="preserve"> perhaps high; however, social change is on the low side, </w:t>
      </w:r>
      <w:r w:rsidR="00B073C3">
        <w:rPr>
          <w:rFonts w:ascii="Times New Roman" w:hAnsi="Times New Roman" w:cs="Times New Roman"/>
          <w:sz w:val="24"/>
          <w:szCs w:val="24"/>
        </w:rPr>
        <w:t xml:space="preserve">as </w:t>
      </w:r>
      <w:r w:rsidRPr="00F214C5">
        <w:rPr>
          <w:rFonts w:ascii="Times New Roman" w:hAnsi="Times New Roman" w:cs="Times New Roman"/>
          <w:sz w:val="24"/>
          <w:szCs w:val="24"/>
        </w:rPr>
        <w:t xml:space="preserve">the adolescent keeps on </w:t>
      </w:r>
      <w:r w:rsidR="00B073C3">
        <w:rPr>
          <w:rFonts w:ascii="Times New Roman" w:hAnsi="Times New Roman" w:cs="Times New Roman"/>
          <w:sz w:val="24"/>
          <w:szCs w:val="24"/>
        </w:rPr>
        <w:t xml:space="preserve">exercise </w:t>
      </w:r>
      <w:r w:rsidRPr="00F214C5">
        <w:rPr>
          <w:rFonts w:ascii="Times New Roman" w:hAnsi="Times New Roman" w:cs="Times New Roman"/>
          <w:sz w:val="24"/>
          <w:szCs w:val="24"/>
        </w:rPr>
        <w:t>hazard practices. The young people consider the</w:t>
      </w:r>
      <w:r w:rsidR="00B073C3">
        <w:rPr>
          <w:rFonts w:ascii="Times New Roman" w:hAnsi="Times New Roman" w:cs="Times New Roman"/>
          <w:sz w:val="24"/>
          <w:szCs w:val="24"/>
        </w:rPr>
        <w:t xml:space="preserve"> disease </w:t>
      </w:r>
      <w:r w:rsidR="00B073C3" w:rsidRPr="00F214C5">
        <w:rPr>
          <w:rFonts w:ascii="Times New Roman" w:hAnsi="Times New Roman" w:cs="Times New Roman"/>
          <w:sz w:val="24"/>
          <w:szCs w:val="24"/>
        </w:rPr>
        <w:t>to</w:t>
      </w:r>
      <w:r w:rsidRPr="00F214C5">
        <w:rPr>
          <w:rFonts w:ascii="Times New Roman" w:hAnsi="Times New Roman" w:cs="Times New Roman"/>
          <w:sz w:val="24"/>
          <w:szCs w:val="24"/>
        </w:rPr>
        <w:t xml:space="preserve"> be a danger to the general public and are unmistakably mindful of the transmission courses and counteraction strategies; however, the infection continues spreading among teenagers. Different strategy producers and implementers should move past bringing issues to light to concentrating on conduct change since that is the best way to battle the </w:t>
      </w:r>
      <w:r w:rsidR="00B073C3">
        <w:rPr>
          <w:rFonts w:ascii="Times New Roman" w:hAnsi="Times New Roman" w:cs="Times New Roman"/>
          <w:sz w:val="24"/>
          <w:szCs w:val="24"/>
        </w:rPr>
        <w:t>increase</w:t>
      </w:r>
      <w:r w:rsidR="00B073C3" w:rsidRPr="00F214C5">
        <w:rPr>
          <w:rFonts w:ascii="Times New Roman" w:hAnsi="Times New Roman" w:cs="Times New Roman"/>
          <w:sz w:val="24"/>
          <w:szCs w:val="24"/>
        </w:rPr>
        <w:t xml:space="preserve"> </w:t>
      </w:r>
      <w:r w:rsidRPr="00F214C5">
        <w:rPr>
          <w:rFonts w:ascii="Times New Roman" w:hAnsi="Times New Roman" w:cs="Times New Roman"/>
          <w:sz w:val="24"/>
          <w:szCs w:val="24"/>
        </w:rPr>
        <w:t>of AIDS</w:t>
      </w:r>
      <w:r w:rsidR="00B073C3">
        <w:rPr>
          <w:rFonts w:ascii="Times New Roman" w:hAnsi="Times New Roman" w:cs="Times New Roman"/>
          <w:sz w:val="24"/>
          <w:szCs w:val="24"/>
        </w:rPr>
        <w:t xml:space="preserve"> cases</w:t>
      </w:r>
      <w:r w:rsidRPr="00F214C5">
        <w:rPr>
          <w:rFonts w:ascii="Times New Roman" w:hAnsi="Times New Roman" w:cs="Times New Roman"/>
          <w:sz w:val="24"/>
          <w:szCs w:val="24"/>
        </w:rPr>
        <w:t>.</w:t>
      </w:r>
      <w:r w:rsidR="00AB2D18" w:rsidRPr="00AB2D18">
        <w:t xml:space="preserve"> </w:t>
      </w:r>
      <w:r w:rsidR="00AB2D18" w:rsidRPr="00AB2D18">
        <w:rPr>
          <w:rFonts w:ascii="Times New Roman" w:hAnsi="Times New Roman" w:cs="Times New Roman"/>
          <w:sz w:val="24"/>
          <w:szCs w:val="24"/>
        </w:rPr>
        <w:t>Religious institutions</w:t>
      </w:r>
      <w:r w:rsidR="00AB2D18">
        <w:rPr>
          <w:rFonts w:ascii="Times New Roman" w:hAnsi="Times New Roman" w:cs="Times New Roman"/>
          <w:sz w:val="24"/>
          <w:szCs w:val="24"/>
        </w:rPr>
        <w:t xml:space="preserve"> and</w:t>
      </w:r>
      <w:r w:rsidRPr="00F214C5">
        <w:rPr>
          <w:rFonts w:ascii="Times New Roman" w:hAnsi="Times New Roman" w:cs="Times New Roman"/>
          <w:sz w:val="24"/>
          <w:szCs w:val="24"/>
        </w:rPr>
        <w:t xml:space="preserve"> </w:t>
      </w:r>
      <w:r w:rsidR="00B073C3">
        <w:rPr>
          <w:rFonts w:ascii="Times New Roman" w:hAnsi="Times New Roman" w:cs="Times New Roman"/>
          <w:sz w:val="24"/>
          <w:szCs w:val="24"/>
        </w:rPr>
        <w:t>Opinion leaders</w:t>
      </w:r>
      <w:r w:rsidR="00F61A68">
        <w:rPr>
          <w:rFonts w:ascii="Times New Roman" w:hAnsi="Times New Roman" w:cs="Times New Roman"/>
          <w:sz w:val="24"/>
          <w:szCs w:val="24"/>
        </w:rPr>
        <w:t xml:space="preserve"> and </w:t>
      </w:r>
      <w:r w:rsidR="00B073C3">
        <w:rPr>
          <w:rFonts w:ascii="Times New Roman" w:hAnsi="Times New Roman" w:cs="Times New Roman"/>
          <w:sz w:val="24"/>
          <w:szCs w:val="24"/>
        </w:rPr>
        <w:t>the Government</w:t>
      </w:r>
      <w:r w:rsidRPr="00F214C5">
        <w:rPr>
          <w:rFonts w:ascii="Times New Roman" w:hAnsi="Times New Roman" w:cs="Times New Roman"/>
          <w:sz w:val="24"/>
          <w:szCs w:val="24"/>
        </w:rPr>
        <w:t xml:space="preserve"> should show significantly more grounded duty in diminishing the spread of HIV in the region.</w:t>
      </w:r>
    </w:p>
    <w:p w:rsidR="00F214C5" w:rsidRDefault="00F214C5" w:rsidP="002F7097">
      <w:pPr>
        <w:spacing w:line="480" w:lineRule="auto"/>
        <w:jc w:val="both"/>
        <w:rPr>
          <w:rFonts w:ascii="Times New Roman" w:hAnsi="Times New Roman" w:cs="Times New Roman"/>
          <w:sz w:val="24"/>
          <w:szCs w:val="24"/>
        </w:rPr>
      </w:pPr>
    </w:p>
    <w:p w:rsidR="00F214C5" w:rsidRPr="00F214C5" w:rsidRDefault="00FC247C" w:rsidP="006D3BFE">
      <w:pPr>
        <w:spacing w:line="480" w:lineRule="auto"/>
        <w:jc w:val="center"/>
        <w:rPr>
          <w:rFonts w:ascii="Times New Roman" w:hAnsi="Times New Roman" w:cs="Times New Roman"/>
          <w:sz w:val="24"/>
          <w:szCs w:val="24"/>
        </w:rPr>
      </w:pPr>
      <w:r>
        <w:rPr>
          <w:rFonts w:ascii="Times New Roman" w:hAnsi="Times New Roman" w:cs="Times New Roman"/>
          <w:sz w:val="24"/>
          <w:szCs w:val="24"/>
        </w:rPr>
        <w:t>WORKOUT</w:t>
      </w:r>
      <w:r w:rsidR="0095301B" w:rsidRPr="00F214C5">
        <w:rPr>
          <w:rFonts w:ascii="Times New Roman" w:hAnsi="Times New Roman" w:cs="Times New Roman"/>
          <w:sz w:val="24"/>
          <w:szCs w:val="24"/>
        </w:rPr>
        <w:t xml:space="preserve"> AS A BOOST FOR THE HEALTH </w:t>
      </w:r>
      <w:r w:rsidR="00B50FA8" w:rsidRPr="00F214C5">
        <w:rPr>
          <w:rFonts w:ascii="Times New Roman" w:hAnsi="Times New Roman" w:cs="Times New Roman"/>
          <w:sz w:val="24"/>
          <w:szCs w:val="24"/>
        </w:rPr>
        <w:t>ELEVATION</w:t>
      </w:r>
      <w:r w:rsidR="0095301B" w:rsidRPr="00F214C5">
        <w:rPr>
          <w:rFonts w:ascii="Times New Roman" w:hAnsi="Times New Roman" w:cs="Times New Roman"/>
          <w:sz w:val="24"/>
          <w:szCs w:val="24"/>
        </w:rPr>
        <w:t xml:space="preserve"> OF THE ELDERLY</w:t>
      </w:r>
    </w:p>
    <w:p w:rsidR="00F214C5" w:rsidRDefault="00FC247C" w:rsidP="006D3BFE">
      <w:pPr>
        <w:spacing w:line="480" w:lineRule="auto"/>
        <w:jc w:val="center"/>
        <w:rPr>
          <w:rFonts w:ascii="Times New Roman" w:hAnsi="Times New Roman" w:cs="Times New Roman"/>
          <w:sz w:val="24"/>
          <w:szCs w:val="24"/>
        </w:rPr>
      </w:pPr>
      <w:r w:rsidRPr="00F214C5">
        <w:rPr>
          <w:rFonts w:ascii="Times New Roman" w:hAnsi="Times New Roman" w:cs="Times New Roman"/>
          <w:sz w:val="24"/>
          <w:szCs w:val="24"/>
        </w:rPr>
        <w:t>ABSTRACT</w:t>
      </w:r>
      <w:r>
        <w:rPr>
          <w:rFonts w:ascii="Times New Roman" w:hAnsi="Times New Roman" w:cs="Times New Roman"/>
          <w:sz w:val="24"/>
          <w:szCs w:val="24"/>
        </w:rPr>
        <w:t>.</w:t>
      </w:r>
    </w:p>
    <w:p w:rsidR="00F214C5" w:rsidRDefault="00FC247C" w:rsidP="006D3BF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From Arusei and Kipkeu,</w:t>
      </w:r>
      <w:r w:rsidRPr="004E614B">
        <w:rPr>
          <w:rFonts w:ascii="Times New Roman" w:hAnsi="Times New Roman" w:cs="Times New Roman"/>
          <w:sz w:val="24"/>
          <w:szCs w:val="24"/>
        </w:rPr>
        <w:t>(2013)</w:t>
      </w:r>
      <w:r>
        <w:rPr>
          <w:rFonts w:ascii="Times New Roman" w:hAnsi="Times New Roman" w:cs="Times New Roman"/>
          <w:sz w:val="24"/>
          <w:szCs w:val="24"/>
        </w:rPr>
        <w:t>, t</w:t>
      </w:r>
      <w:r w:rsidR="0095301B" w:rsidRPr="00F214C5">
        <w:rPr>
          <w:rFonts w:ascii="Times New Roman" w:hAnsi="Times New Roman" w:cs="Times New Roman"/>
          <w:sz w:val="24"/>
          <w:szCs w:val="24"/>
        </w:rPr>
        <w:t xml:space="preserve">he motivation behind this quantitative </w:t>
      </w:r>
      <w:r w:rsidR="00832A02" w:rsidRPr="00F214C5">
        <w:rPr>
          <w:rFonts w:ascii="Times New Roman" w:hAnsi="Times New Roman" w:cs="Times New Roman"/>
          <w:sz w:val="24"/>
          <w:szCs w:val="24"/>
        </w:rPr>
        <w:t>study</w:t>
      </w:r>
      <w:r w:rsidR="0095301B" w:rsidRPr="00F214C5">
        <w:rPr>
          <w:rFonts w:ascii="Times New Roman" w:hAnsi="Times New Roman" w:cs="Times New Roman"/>
          <w:sz w:val="24"/>
          <w:szCs w:val="24"/>
        </w:rPr>
        <w:t xml:space="preserve"> was to investigate manners by which </w:t>
      </w:r>
      <w:r w:rsidR="00832A02">
        <w:rPr>
          <w:rFonts w:ascii="Times New Roman" w:hAnsi="Times New Roman" w:cs="Times New Roman"/>
          <w:sz w:val="24"/>
          <w:szCs w:val="24"/>
        </w:rPr>
        <w:t>bodybuilding</w:t>
      </w:r>
      <w:r w:rsidR="0095301B" w:rsidRPr="00F214C5">
        <w:rPr>
          <w:rFonts w:ascii="Times New Roman" w:hAnsi="Times New Roman" w:cs="Times New Roman"/>
          <w:sz w:val="24"/>
          <w:szCs w:val="24"/>
        </w:rPr>
        <w:t xml:space="preserve"> works as a lift to old wellbeing in multicultural conditions. The points are to </w:t>
      </w:r>
      <w:r w:rsidR="00832A02" w:rsidRPr="00F214C5">
        <w:rPr>
          <w:rFonts w:ascii="Times New Roman" w:hAnsi="Times New Roman" w:cs="Times New Roman"/>
          <w:sz w:val="24"/>
          <w:szCs w:val="24"/>
        </w:rPr>
        <w:t>develop</w:t>
      </w:r>
      <w:r w:rsidR="0095301B" w:rsidRPr="00F214C5">
        <w:rPr>
          <w:rFonts w:ascii="Times New Roman" w:hAnsi="Times New Roman" w:cs="Times New Roman"/>
          <w:sz w:val="24"/>
          <w:szCs w:val="24"/>
        </w:rPr>
        <w:t xml:space="preserve"> a general perspective on older mindfulness and encounters about exerci</w:t>
      </w:r>
      <w:r w:rsidR="00B71FB3">
        <w:rPr>
          <w:rFonts w:ascii="Times New Roman" w:hAnsi="Times New Roman" w:cs="Times New Roman"/>
          <w:sz w:val="24"/>
          <w:szCs w:val="24"/>
        </w:rPr>
        <w:t>se and to discover the duties played</w:t>
      </w:r>
      <w:r w:rsidR="0095301B" w:rsidRPr="00F214C5">
        <w:rPr>
          <w:rFonts w:ascii="Times New Roman" w:hAnsi="Times New Roman" w:cs="Times New Roman"/>
          <w:sz w:val="24"/>
          <w:szCs w:val="24"/>
        </w:rPr>
        <w:t xml:space="preserve"> by medical attendants in the arrangement of activity to</w:t>
      </w:r>
      <w:r w:rsidR="00B71FB3">
        <w:rPr>
          <w:rFonts w:ascii="Times New Roman" w:hAnsi="Times New Roman" w:cs="Times New Roman"/>
          <w:sz w:val="24"/>
          <w:szCs w:val="24"/>
        </w:rPr>
        <w:t xml:space="preserve"> the</w:t>
      </w:r>
      <w:r w:rsidR="0095301B" w:rsidRPr="00F214C5">
        <w:rPr>
          <w:rFonts w:ascii="Times New Roman" w:hAnsi="Times New Roman" w:cs="Times New Roman"/>
          <w:sz w:val="24"/>
          <w:szCs w:val="24"/>
        </w:rPr>
        <w:t xml:space="preserve"> older people. The research strategy for the proposit</w:t>
      </w:r>
      <w:r w:rsidR="00B71FB3">
        <w:rPr>
          <w:rFonts w:ascii="Times New Roman" w:hAnsi="Times New Roman" w:cs="Times New Roman"/>
          <w:sz w:val="24"/>
          <w:szCs w:val="24"/>
        </w:rPr>
        <w:t>ion was quantitative, and the involved</w:t>
      </w:r>
      <w:r w:rsidR="0095301B" w:rsidRPr="00F214C5">
        <w:rPr>
          <w:rFonts w:ascii="Times New Roman" w:hAnsi="Times New Roman" w:cs="Times New Roman"/>
          <w:sz w:val="24"/>
          <w:szCs w:val="24"/>
        </w:rPr>
        <w:t xml:space="preserve"> research surveys as information assortment techniques were dispe</w:t>
      </w:r>
      <w:r w:rsidR="00B71FB3">
        <w:rPr>
          <w:rFonts w:ascii="Times New Roman" w:hAnsi="Times New Roman" w:cs="Times New Roman"/>
          <w:sz w:val="24"/>
          <w:szCs w:val="24"/>
        </w:rPr>
        <w:t xml:space="preserve">rsed to the older people in three areas in different countries. It included </w:t>
      </w:r>
      <w:r w:rsidR="00135F7F">
        <w:rPr>
          <w:rFonts w:ascii="Times New Roman" w:hAnsi="Times New Roman" w:cs="Times New Roman"/>
          <w:sz w:val="24"/>
          <w:szCs w:val="24"/>
        </w:rPr>
        <w:t>C</w:t>
      </w:r>
      <w:r w:rsidR="00B71FB3">
        <w:rPr>
          <w:rFonts w:ascii="Times New Roman" w:hAnsi="Times New Roman" w:cs="Times New Roman"/>
          <w:sz w:val="24"/>
          <w:szCs w:val="24"/>
        </w:rPr>
        <w:t>herengani and Eldoret Nursing home in Kenya,</w:t>
      </w:r>
      <w:r w:rsidR="00135F7F">
        <w:rPr>
          <w:rFonts w:ascii="Times New Roman" w:hAnsi="Times New Roman" w:cs="Times New Roman"/>
          <w:sz w:val="24"/>
          <w:szCs w:val="24"/>
        </w:rPr>
        <w:t xml:space="preserve"> Purola older home in Finland, and Ri Yuexing nursing home in China.</w:t>
      </w:r>
      <w:r w:rsidR="00135F7F" w:rsidRPr="00135F7F">
        <w:t xml:space="preserve"> </w:t>
      </w:r>
      <w:r w:rsidR="00135F7F" w:rsidRPr="00135F7F">
        <w:rPr>
          <w:rFonts w:ascii="Times New Roman" w:hAnsi="Times New Roman" w:cs="Times New Roman"/>
          <w:sz w:val="24"/>
          <w:szCs w:val="24"/>
        </w:rPr>
        <w:t>Descriptive statistics technique that was utilized</w:t>
      </w:r>
      <w:r w:rsidR="00135F7F" w:rsidRPr="00135F7F">
        <w:t xml:space="preserve"> </w:t>
      </w:r>
      <w:r w:rsidR="00135F7F" w:rsidRPr="00135F7F">
        <w:rPr>
          <w:rFonts w:ascii="Times New Roman" w:hAnsi="Times New Roman" w:cs="Times New Roman"/>
          <w:sz w:val="24"/>
          <w:szCs w:val="24"/>
        </w:rPr>
        <w:t>as an engaging measurement method to examine the information</w:t>
      </w:r>
      <w:r w:rsidR="00135F7F">
        <w:rPr>
          <w:rFonts w:ascii="Times New Roman" w:hAnsi="Times New Roman" w:cs="Times New Roman"/>
          <w:sz w:val="24"/>
          <w:szCs w:val="24"/>
        </w:rPr>
        <w:t xml:space="preserve"> included Microsoft Excel, </w:t>
      </w:r>
      <w:r w:rsidR="00135F7F" w:rsidRPr="00135F7F">
        <w:rPr>
          <w:rFonts w:ascii="Times New Roman" w:hAnsi="Times New Roman" w:cs="Times New Roman"/>
          <w:sz w:val="24"/>
          <w:szCs w:val="24"/>
        </w:rPr>
        <w:t>Manual way, and SPSS program</w:t>
      </w:r>
      <w:r w:rsidR="0095301B" w:rsidRPr="00F214C5">
        <w:rPr>
          <w:rFonts w:ascii="Times New Roman" w:hAnsi="Times New Roman" w:cs="Times New Roman"/>
          <w:sz w:val="24"/>
          <w:szCs w:val="24"/>
        </w:rPr>
        <w:t xml:space="preserve"> and table and charts were made to mirro</w:t>
      </w:r>
      <w:r w:rsidR="00D916B4">
        <w:rPr>
          <w:rFonts w:ascii="Times New Roman" w:hAnsi="Times New Roman" w:cs="Times New Roman"/>
          <w:sz w:val="24"/>
          <w:szCs w:val="24"/>
        </w:rPr>
        <w:t xml:space="preserve">r the outcomes. The </w:t>
      </w:r>
      <w:r w:rsidR="0095301B" w:rsidRPr="00F214C5">
        <w:rPr>
          <w:rFonts w:ascii="Times New Roman" w:hAnsi="Times New Roman" w:cs="Times New Roman"/>
          <w:sz w:val="24"/>
          <w:szCs w:val="24"/>
        </w:rPr>
        <w:t>questions</w:t>
      </w:r>
      <w:r w:rsidR="00D916B4">
        <w:rPr>
          <w:rFonts w:ascii="Times New Roman" w:hAnsi="Times New Roman" w:cs="Times New Roman"/>
          <w:sz w:val="24"/>
          <w:szCs w:val="24"/>
        </w:rPr>
        <w:t xml:space="preserve"> that the examination asked </w:t>
      </w:r>
      <w:r w:rsidR="00D916B4" w:rsidRPr="00F214C5">
        <w:rPr>
          <w:rFonts w:ascii="Times New Roman" w:hAnsi="Times New Roman" w:cs="Times New Roman"/>
          <w:sz w:val="24"/>
          <w:szCs w:val="24"/>
        </w:rPr>
        <w:t>were</w:t>
      </w:r>
      <w:r w:rsidR="0095301B" w:rsidRPr="00F214C5">
        <w:rPr>
          <w:rFonts w:ascii="Times New Roman" w:hAnsi="Times New Roman" w:cs="Times New Roman"/>
          <w:sz w:val="24"/>
          <w:szCs w:val="24"/>
        </w:rPr>
        <w:t>: How do older actualize work out? What is medical caretakers' job in the advancement of activity among old?</w:t>
      </w:r>
      <w:r w:rsidR="00D916B4" w:rsidRPr="00D916B4">
        <w:t xml:space="preserve"> </w:t>
      </w:r>
      <w:r w:rsidR="00D916B4" w:rsidRPr="00D916B4">
        <w:rPr>
          <w:rFonts w:ascii="Times New Roman" w:hAnsi="Times New Roman" w:cs="Times New Roman"/>
          <w:sz w:val="24"/>
          <w:szCs w:val="24"/>
        </w:rPr>
        <w:t xml:space="preserve">How do the older experience the impacts of the event on their wellbeing? </w:t>
      </w:r>
      <w:r w:rsidR="00D916B4" w:rsidRPr="00D916B4">
        <w:t xml:space="preserve"> </w:t>
      </w:r>
      <w:r w:rsidR="00D916B4" w:rsidRPr="00D916B4">
        <w:rPr>
          <w:rFonts w:ascii="Times New Roman" w:hAnsi="Times New Roman" w:cs="Times New Roman"/>
          <w:sz w:val="24"/>
          <w:szCs w:val="24"/>
        </w:rPr>
        <w:t>What are the older people's encounters about exercise?</w:t>
      </w:r>
      <w:r w:rsidR="00D916B4">
        <w:rPr>
          <w:rFonts w:ascii="Times New Roman" w:hAnsi="Times New Roman" w:cs="Times New Roman"/>
          <w:sz w:val="24"/>
          <w:szCs w:val="24"/>
        </w:rPr>
        <w:t>.</w:t>
      </w:r>
      <w:r w:rsidR="00D916B4" w:rsidRPr="00D916B4">
        <w:rPr>
          <w:rFonts w:ascii="Times New Roman" w:hAnsi="Times New Roman" w:cs="Times New Roman"/>
          <w:sz w:val="24"/>
          <w:szCs w:val="24"/>
        </w:rPr>
        <w:t xml:space="preserve"> </w:t>
      </w:r>
      <w:r w:rsidR="00D35040">
        <w:rPr>
          <w:rFonts w:ascii="Times New Roman" w:hAnsi="Times New Roman" w:cs="Times New Roman"/>
          <w:sz w:val="24"/>
          <w:szCs w:val="24"/>
        </w:rPr>
        <w:t xml:space="preserve"> The outcomes </w:t>
      </w:r>
      <w:r w:rsidR="0095301B" w:rsidRPr="00F214C5">
        <w:rPr>
          <w:rFonts w:ascii="Times New Roman" w:hAnsi="Times New Roman" w:cs="Times New Roman"/>
          <w:sz w:val="24"/>
          <w:szCs w:val="24"/>
        </w:rPr>
        <w:t xml:space="preserve">of this examination indicated most older </w:t>
      </w:r>
      <w:r w:rsidR="00D35040">
        <w:rPr>
          <w:rFonts w:ascii="Times New Roman" w:hAnsi="Times New Roman" w:cs="Times New Roman"/>
          <w:sz w:val="24"/>
          <w:szCs w:val="24"/>
        </w:rPr>
        <w:t xml:space="preserve">people </w:t>
      </w:r>
      <w:r w:rsidR="0095301B" w:rsidRPr="00F214C5">
        <w:rPr>
          <w:rFonts w:ascii="Times New Roman" w:hAnsi="Times New Roman" w:cs="Times New Roman"/>
          <w:sz w:val="24"/>
          <w:szCs w:val="24"/>
        </w:rPr>
        <w:t>know about the significance of activities. Age is certainly not a restricting vari</w:t>
      </w:r>
      <w:r w:rsidR="00D35040">
        <w:rPr>
          <w:rFonts w:ascii="Times New Roman" w:hAnsi="Times New Roman" w:cs="Times New Roman"/>
          <w:sz w:val="24"/>
          <w:szCs w:val="24"/>
        </w:rPr>
        <w:t>able to practice since there exist</w:t>
      </w:r>
      <w:r w:rsidR="0095301B" w:rsidRPr="00F214C5">
        <w:rPr>
          <w:rFonts w:ascii="Times New Roman" w:hAnsi="Times New Roman" w:cs="Times New Roman"/>
          <w:sz w:val="24"/>
          <w:szCs w:val="24"/>
        </w:rPr>
        <w:t xml:space="preserve"> various types of events as embraced by the older. It likewise demonstrated the dynamic pretended by medical caretakers and </w:t>
      </w:r>
      <w:r w:rsidR="00832A02" w:rsidRPr="00F214C5">
        <w:rPr>
          <w:rFonts w:ascii="Times New Roman" w:hAnsi="Times New Roman" w:cs="Times New Roman"/>
          <w:sz w:val="24"/>
          <w:szCs w:val="24"/>
        </w:rPr>
        <w:t>relatives</w:t>
      </w:r>
      <w:r w:rsidR="0095301B" w:rsidRPr="00F214C5">
        <w:rPr>
          <w:rFonts w:ascii="Times New Roman" w:hAnsi="Times New Roman" w:cs="Times New Roman"/>
          <w:sz w:val="24"/>
          <w:szCs w:val="24"/>
        </w:rPr>
        <w:t xml:space="preserve"> in elevating activities to the old. Through </w:t>
      </w:r>
      <w:r w:rsidR="00832A02" w:rsidRPr="00F214C5">
        <w:rPr>
          <w:rFonts w:ascii="Times New Roman" w:hAnsi="Times New Roman" w:cs="Times New Roman"/>
          <w:sz w:val="24"/>
          <w:szCs w:val="24"/>
        </w:rPr>
        <w:t>workout</w:t>
      </w:r>
      <w:r w:rsidR="0095301B" w:rsidRPr="00F214C5">
        <w:rPr>
          <w:rFonts w:ascii="Times New Roman" w:hAnsi="Times New Roman" w:cs="Times New Roman"/>
          <w:sz w:val="24"/>
          <w:szCs w:val="24"/>
        </w:rPr>
        <w:t xml:space="preserve">, the nature of old life is </w:t>
      </w:r>
      <w:r w:rsidR="00832A02" w:rsidRPr="00F214C5">
        <w:rPr>
          <w:rFonts w:ascii="Times New Roman" w:hAnsi="Times New Roman" w:cs="Times New Roman"/>
          <w:sz w:val="24"/>
          <w:szCs w:val="24"/>
        </w:rPr>
        <w:t>enriched</w:t>
      </w:r>
      <w:r w:rsidR="0095301B" w:rsidRPr="00F214C5">
        <w:rPr>
          <w:rFonts w:ascii="Times New Roman" w:hAnsi="Times New Roman" w:cs="Times New Roman"/>
          <w:sz w:val="24"/>
          <w:szCs w:val="24"/>
        </w:rPr>
        <w:t xml:space="preserve"> since practice assists with keeping them robust, dynamic, and sound.  </w:t>
      </w:r>
    </w:p>
    <w:p w:rsidR="0041498A" w:rsidRDefault="0041498A" w:rsidP="006D3BFE">
      <w:pPr>
        <w:spacing w:line="480" w:lineRule="auto"/>
        <w:ind w:firstLine="720"/>
        <w:jc w:val="both"/>
        <w:rPr>
          <w:rFonts w:ascii="Times New Roman" w:hAnsi="Times New Roman" w:cs="Times New Roman"/>
          <w:sz w:val="24"/>
          <w:szCs w:val="24"/>
        </w:rPr>
      </w:pPr>
      <w:bookmarkStart w:id="0" w:name="_GoBack"/>
      <w:bookmarkEnd w:id="0"/>
    </w:p>
    <w:p w:rsidR="00DA4924" w:rsidRDefault="00DA4924" w:rsidP="002F7097">
      <w:pPr>
        <w:spacing w:line="480" w:lineRule="auto"/>
        <w:jc w:val="both"/>
        <w:rPr>
          <w:rFonts w:ascii="Times New Roman" w:hAnsi="Times New Roman" w:cs="Times New Roman"/>
          <w:sz w:val="24"/>
          <w:szCs w:val="24"/>
        </w:rPr>
      </w:pPr>
    </w:p>
    <w:p w:rsidR="004C58E7" w:rsidRDefault="004C58E7" w:rsidP="002F7097">
      <w:pPr>
        <w:spacing w:line="480" w:lineRule="auto"/>
        <w:jc w:val="both"/>
        <w:rPr>
          <w:rFonts w:ascii="Times New Roman" w:hAnsi="Times New Roman" w:cs="Times New Roman"/>
          <w:sz w:val="24"/>
          <w:szCs w:val="24"/>
        </w:rPr>
      </w:pPr>
    </w:p>
    <w:p w:rsidR="00DA4924" w:rsidRDefault="00FC247C" w:rsidP="004C58E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C58E7" w:rsidRDefault="00FC247C" w:rsidP="004C58E7">
      <w:pPr>
        <w:spacing w:line="480" w:lineRule="auto"/>
        <w:ind w:left="720" w:hanging="720"/>
        <w:jc w:val="both"/>
        <w:rPr>
          <w:rFonts w:ascii="Times New Roman" w:hAnsi="Times New Roman" w:cs="Times New Roman"/>
          <w:sz w:val="24"/>
          <w:szCs w:val="24"/>
        </w:rPr>
      </w:pPr>
      <w:r w:rsidRPr="004C58E7">
        <w:rPr>
          <w:rFonts w:ascii="Times New Roman" w:hAnsi="Times New Roman" w:cs="Times New Roman"/>
          <w:sz w:val="24"/>
          <w:szCs w:val="24"/>
        </w:rPr>
        <w:t xml:space="preserve">Arusei, S., He, W., &amp; Kipkeu, R. (2013). EXERCISE AS A BOOST FOR THE HEALTH PROMOTION OF THE ELDERLY: A questionnaire survey in three elderly homes in China, Finland, and Kenya. </w:t>
      </w:r>
    </w:p>
    <w:p w:rsidR="004C58E7" w:rsidRDefault="00FC247C" w:rsidP="004C58E7">
      <w:pPr>
        <w:spacing w:line="480" w:lineRule="auto"/>
        <w:ind w:left="720" w:hanging="720"/>
        <w:jc w:val="both"/>
        <w:rPr>
          <w:rFonts w:ascii="Times New Roman" w:hAnsi="Times New Roman" w:cs="Times New Roman"/>
          <w:sz w:val="24"/>
          <w:szCs w:val="24"/>
        </w:rPr>
      </w:pPr>
      <w:r w:rsidRPr="004C58E7">
        <w:rPr>
          <w:rFonts w:ascii="Times New Roman" w:hAnsi="Times New Roman" w:cs="Times New Roman"/>
          <w:sz w:val="24"/>
          <w:szCs w:val="24"/>
        </w:rPr>
        <w:t>Danso, Y. M. &amp; Ocran, W. (2009). Male adolescents' knowledge, perceptions, and attitudes towards HIV/AIDS prevention: A case study of Elembelle District in Ghana.</w:t>
      </w: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Default="00DA4924" w:rsidP="002F7097">
      <w:pPr>
        <w:spacing w:line="480" w:lineRule="auto"/>
        <w:jc w:val="both"/>
        <w:rPr>
          <w:rFonts w:ascii="Times New Roman" w:hAnsi="Times New Roman" w:cs="Times New Roman"/>
          <w:sz w:val="24"/>
          <w:szCs w:val="24"/>
        </w:rPr>
      </w:pPr>
    </w:p>
    <w:p w:rsidR="00DA4924" w:rsidRPr="002F7097" w:rsidRDefault="00DA4924" w:rsidP="002F7097">
      <w:pPr>
        <w:spacing w:line="480" w:lineRule="auto"/>
        <w:jc w:val="both"/>
        <w:rPr>
          <w:rFonts w:ascii="Times New Roman" w:hAnsi="Times New Roman" w:cs="Times New Roman"/>
          <w:sz w:val="24"/>
          <w:szCs w:val="24"/>
        </w:rPr>
      </w:pPr>
    </w:p>
    <w:sectPr w:rsidR="00DA4924" w:rsidRPr="002F7097" w:rsidSect="00BC39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D71" w:rsidRDefault="00CF4D71">
      <w:pPr>
        <w:spacing w:after="0" w:line="240" w:lineRule="auto"/>
      </w:pPr>
      <w:r>
        <w:separator/>
      </w:r>
    </w:p>
  </w:endnote>
  <w:endnote w:type="continuationSeparator" w:id="0">
    <w:p w:rsidR="00CF4D71" w:rsidRDefault="00CF4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D71" w:rsidRDefault="00CF4D71">
      <w:pPr>
        <w:spacing w:after="0" w:line="240" w:lineRule="auto"/>
      </w:pPr>
      <w:r>
        <w:separator/>
      </w:r>
    </w:p>
  </w:footnote>
  <w:footnote w:type="continuationSeparator" w:id="0">
    <w:p w:rsidR="00CF4D71" w:rsidRDefault="00CF4D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24698614"/>
      <w:docPartObj>
        <w:docPartGallery w:val="Page Numbers (Top of Page)"/>
        <w:docPartUnique/>
      </w:docPartObj>
    </w:sdtPr>
    <w:sdtEndPr>
      <w:rPr>
        <w:noProof/>
      </w:rPr>
    </w:sdtEndPr>
    <w:sdtContent>
      <w:p w:rsidR="00BC393F" w:rsidRPr="00BC393F" w:rsidRDefault="00FC247C" w:rsidP="0041498A">
        <w:pPr>
          <w:pStyle w:val="Header"/>
          <w:rPr>
            <w:rFonts w:ascii="Times New Roman" w:hAnsi="Times New Roman" w:cs="Times New Roman"/>
            <w:sz w:val="24"/>
            <w:szCs w:val="24"/>
          </w:rPr>
        </w:pPr>
        <w:r w:rsidRPr="00BC393F">
          <w:rPr>
            <w:rFonts w:ascii="Times New Roman" w:hAnsi="Times New Roman" w:cs="Times New Roman"/>
            <w:sz w:val="24"/>
            <w:szCs w:val="24"/>
          </w:rPr>
          <w:t>ABSTRACT</w:t>
        </w:r>
        <w:r>
          <w:rPr>
            <w:rFonts w:ascii="Times New Roman" w:hAnsi="Times New Roman" w:cs="Times New Roman"/>
            <w:sz w:val="24"/>
            <w:szCs w:val="24"/>
          </w:rPr>
          <w:t xml:space="preserve">                                                                                                       </w:t>
        </w:r>
        <w:r w:rsidR="0041498A">
          <w:rPr>
            <w:rFonts w:ascii="Times New Roman" w:hAnsi="Times New Roman" w:cs="Times New Roman"/>
            <w:sz w:val="24"/>
            <w:szCs w:val="24"/>
          </w:rPr>
          <w:t xml:space="preserve">                              </w:t>
        </w:r>
        <w:r w:rsidRPr="00BC393F">
          <w:rPr>
            <w:rFonts w:ascii="Times New Roman" w:hAnsi="Times New Roman" w:cs="Times New Roman"/>
            <w:sz w:val="24"/>
            <w:szCs w:val="24"/>
          </w:rPr>
          <w:fldChar w:fldCharType="begin"/>
        </w:r>
        <w:r w:rsidRPr="00BC393F">
          <w:rPr>
            <w:rFonts w:ascii="Times New Roman" w:hAnsi="Times New Roman" w:cs="Times New Roman"/>
            <w:sz w:val="24"/>
            <w:szCs w:val="24"/>
          </w:rPr>
          <w:instrText xml:space="preserve"> PAGE   \* MERGEFORMAT </w:instrText>
        </w:r>
        <w:r w:rsidRPr="00BC393F">
          <w:rPr>
            <w:rFonts w:ascii="Times New Roman" w:hAnsi="Times New Roman" w:cs="Times New Roman"/>
            <w:sz w:val="24"/>
            <w:szCs w:val="24"/>
          </w:rPr>
          <w:fldChar w:fldCharType="separate"/>
        </w:r>
        <w:r w:rsidR="0041498A">
          <w:rPr>
            <w:rFonts w:ascii="Times New Roman" w:hAnsi="Times New Roman" w:cs="Times New Roman"/>
            <w:noProof/>
            <w:sz w:val="24"/>
            <w:szCs w:val="24"/>
          </w:rPr>
          <w:t>5</w:t>
        </w:r>
        <w:r w:rsidRPr="00BC393F">
          <w:rPr>
            <w:rFonts w:ascii="Times New Roman" w:hAnsi="Times New Roman" w:cs="Times New Roman"/>
            <w:noProof/>
            <w:sz w:val="24"/>
            <w:szCs w:val="24"/>
          </w:rPr>
          <w:fldChar w:fldCharType="end"/>
        </w:r>
      </w:p>
    </w:sdtContent>
  </w:sdt>
  <w:p w:rsidR="00BC393F" w:rsidRDefault="00BC39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93F" w:rsidRPr="00BC393F" w:rsidRDefault="00FC247C">
    <w:pPr>
      <w:pStyle w:val="Header"/>
      <w:rPr>
        <w:rFonts w:ascii="Times New Roman" w:hAnsi="Times New Roman" w:cs="Times New Roman"/>
        <w:sz w:val="24"/>
        <w:szCs w:val="24"/>
      </w:rPr>
    </w:pPr>
    <w:r w:rsidRPr="00BC393F">
      <w:rPr>
        <w:rFonts w:ascii="Times New Roman" w:hAnsi="Times New Roman" w:cs="Times New Roman"/>
        <w:sz w:val="24"/>
        <w:szCs w:val="24"/>
      </w:rPr>
      <w:t>Running head: ABSTRACT</w:t>
    </w:r>
    <w:r>
      <w:rPr>
        <w:rFonts w:ascii="Times New Roman" w:hAnsi="Times New Roman" w:cs="Times New Roman"/>
        <w:sz w:val="24"/>
        <w:szCs w:val="24"/>
      </w:rPr>
      <w:t xml:space="preserve">                                                                                                           </w:t>
    </w:r>
    <w:r w:rsidRPr="00BC393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097"/>
    <w:rsid w:val="000E26EF"/>
    <w:rsid w:val="00135F7F"/>
    <w:rsid w:val="002A3E92"/>
    <w:rsid w:val="002F7097"/>
    <w:rsid w:val="0037140B"/>
    <w:rsid w:val="003A56DB"/>
    <w:rsid w:val="0041498A"/>
    <w:rsid w:val="00456B10"/>
    <w:rsid w:val="00497DF0"/>
    <w:rsid w:val="004C58E7"/>
    <w:rsid w:val="004E614B"/>
    <w:rsid w:val="0054434D"/>
    <w:rsid w:val="00651B74"/>
    <w:rsid w:val="006D3BFE"/>
    <w:rsid w:val="00832A02"/>
    <w:rsid w:val="008C0610"/>
    <w:rsid w:val="008E2636"/>
    <w:rsid w:val="0095301B"/>
    <w:rsid w:val="00983B6E"/>
    <w:rsid w:val="009A2B4E"/>
    <w:rsid w:val="009E7F19"/>
    <w:rsid w:val="00A54338"/>
    <w:rsid w:val="00AB2D18"/>
    <w:rsid w:val="00B073C3"/>
    <w:rsid w:val="00B50FA8"/>
    <w:rsid w:val="00B71FB3"/>
    <w:rsid w:val="00BA2584"/>
    <w:rsid w:val="00BC393F"/>
    <w:rsid w:val="00C34CF4"/>
    <w:rsid w:val="00CD1CDE"/>
    <w:rsid w:val="00CD61E5"/>
    <w:rsid w:val="00CF4D71"/>
    <w:rsid w:val="00D35040"/>
    <w:rsid w:val="00D916B4"/>
    <w:rsid w:val="00DA4924"/>
    <w:rsid w:val="00DB3CDA"/>
    <w:rsid w:val="00E25F8A"/>
    <w:rsid w:val="00F214C5"/>
    <w:rsid w:val="00F61A68"/>
    <w:rsid w:val="00FC247C"/>
    <w:rsid w:val="00FE4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9B4497-67D2-4B7B-AF96-E3882102E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93F"/>
  </w:style>
  <w:style w:type="paragraph" w:styleId="Footer">
    <w:name w:val="footer"/>
    <w:basedOn w:val="Normal"/>
    <w:link w:val="FooterChar"/>
    <w:uiPriority w:val="99"/>
    <w:unhideWhenUsed/>
    <w:rsid w:val="00BC3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ios</dc:creator>
  <cp:lastModifiedBy>Windows User</cp:lastModifiedBy>
  <cp:revision>2</cp:revision>
  <dcterms:created xsi:type="dcterms:W3CDTF">2020-04-05T10:41:00Z</dcterms:created>
  <dcterms:modified xsi:type="dcterms:W3CDTF">2020-04-05T10:41:00Z</dcterms:modified>
</cp:coreProperties>
</file>